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DD51E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198" w:type="dxa"/>
          </w:tcPr>
          <w:p w:rsidR="00DD51EC" w:rsidRDefault="00DD51EC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pict>
                <v:rect id="_x0000_s1028" style="position:absolute;left:0;text-align:left;margin-left:.7pt;margin-top:-6.5pt;width:763.25pt;height:144.05pt;z-index:-2" o:allowincell="f" filled="f" stroked="f">
                  <v:textbox inset="1pt,1pt,1pt,1pt">
                    <w:txbxContent>
                      <w:p w:rsidR="00DD51EC" w:rsidRDefault="00DD51EC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</w:p>
                      <w:p w:rsidR="00DD51EC" w:rsidRDefault="00DD51EC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</w:p>
                      <w:p w:rsidR="00DD51EC" w:rsidRDefault="00DD51EC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DD51EC" w:rsidRDefault="00DD51EC">
      <w:pPr>
        <w:spacing w:line="80" w:lineRule="exact"/>
        <w:rPr>
          <w:sz w:val="20"/>
        </w:rPr>
      </w:pPr>
    </w:p>
    <w:p w:rsidR="00DD51EC" w:rsidRDefault="00DD51EC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DD51EC">
        <w:tblPrEx>
          <w:tblCellMar>
            <w:top w:w="0" w:type="dxa"/>
            <w:bottom w:w="0" w:type="dxa"/>
          </w:tblCellMar>
        </w:tblPrEx>
        <w:tc>
          <w:tcPr>
            <w:tcW w:w="12048" w:type="dxa"/>
            <w:shd w:val="pct5" w:color="auto" w:fill="auto"/>
          </w:tcPr>
          <w:p w:rsidR="00DD51EC" w:rsidRDefault="00DD5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DD51EC" w:rsidRDefault="00DD51EC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DD51EC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DD51EC" w:rsidRDefault="00DD5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DD51EC" w:rsidRDefault="00DD51EC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DD51EC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DD51EC" w:rsidRDefault="00DD51EC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D51EC" w:rsidRDefault="00DD51E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ПРИВАТИЗАЦИИ ЖИЛИЩНОГО ФОНДА</w:t>
            </w:r>
          </w:p>
          <w:p w:rsidR="00DD51EC" w:rsidRDefault="00DD51EC" w:rsidP="00232B98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</w:t>
            </w:r>
            <w:r w:rsidR="001C30DF">
              <w:rPr>
                <w:sz w:val="20"/>
              </w:rPr>
              <w:t>1</w:t>
            </w:r>
            <w:r w:rsidR="00232B98">
              <w:rPr>
                <w:sz w:val="20"/>
              </w:rPr>
              <w:t>4</w:t>
            </w:r>
            <w:r>
              <w:rPr>
                <w:sz w:val="20"/>
              </w:rPr>
              <w:t xml:space="preserve">  г.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DD51EC" w:rsidRDefault="00DD51EC">
            <w:pPr>
              <w:jc w:val="center"/>
              <w:rPr>
                <w:sz w:val="20"/>
              </w:rPr>
            </w:pPr>
          </w:p>
        </w:tc>
      </w:tr>
    </w:tbl>
    <w:p w:rsidR="00DD51EC" w:rsidRDefault="00DD51EC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341"/>
      </w:tblGrid>
      <w:tr w:rsidR="00DD51EC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EC" w:rsidRDefault="00DD51EC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7" style="position:absolute;left:0;text-align:left;margin-left:576.6pt;margin-top:-1.45pt;width:158.4pt;height:14.4pt;z-index:-3" o:allowincell="f" fillcolor="#f2f2f2" strokeweight="1.25pt">
                  <v:fill color2="fuchsia"/>
                </v:rect>
              </w:pict>
            </w: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EC" w:rsidRDefault="00DD5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202" w:type="dxa"/>
            <w:tcBorders>
              <w:left w:val="nil"/>
            </w:tcBorders>
          </w:tcPr>
          <w:p w:rsidR="00DD51EC" w:rsidRDefault="00DD51EC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  <w:tcBorders>
              <w:left w:val="nil"/>
            </w:tcBorders>
          </w:tcPr>
          <w:p w:rsidR="00DD51EC" w:rsidRDefault="00DD51E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1-приватизация (жилье)</w:t>
            </w:r>
          </w:p>
        </w:tc>
      </w:tr>
      <w:tr w:rsidR="00DD51EC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EC" w:rsidRDefault="00DD51EC">
            <w:pPr>
              <w:pStyle w:val="25"/>
              <w:spacing w:before="60" w:after="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9" style="position:absolute;margin-left:596.95pt;margin-top:82.65pt;width:115.25pt;height:14.45pt;z-index:-1;mso-position-horizontal-relative:text;mso-position-vertical-relative:text" o:allowincell="f" fillcolor="#f2f2f2" strokeweight="1.5pt">
                  <v:fill color2="fuchsia"/>
                </v:rect>
              </w:pict>
            </w:r>
            <w:r>
              <w:rPr>
                <w:sz w:val="20"/>
              </w:rPr>
              <w:t xml:space="preserve">органы местного самоуправления, организации, осуществляющие передачу жилых помещений в собственность граждан, или оформляющие документы </w:t>
            </w:r>
            <w:r>
              <w:rPr>
                <w:sz w:val="20"/>
              </w:rPr>
              <w:br/>
              <w:t>(по договорам) на передачу жилья:</w:t>
            </w:r>
          </w:p>
          <w:p w:rsidR="00DD51EC" w:rsidRDefault="00DD51EC">
            <w:pPr>
              <w:spacing w:before="60" w:after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EC" w:rsidRDefault="00DD51EC">
            <w:pPr>
              <w:spacing w:before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января 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DD51EC" w:rsidRDefault="00DD51EC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  <w:tcBorders>
              <w:left w:val="nil"/>
            </w:tcBorders>
          </w:tcPr>
          <w:p w:rsidR="00DD51EC" w:rsidRDefault="00DD5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DD51EC" w:rsidRPr="001C30DF" w:rsidRDefault="00DD51EC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от  </w:t>
            </w:r>
            <w:r w:rsidRPr="001C30DF">
              <w:rPr>
                <w:sz w:val="20"/>
              </w:rPr>
              <w:t>03.08.2011</w:t>
            </w:r>
            <w:r>
              <w:rPr>
                <w:sz w:val="20"/>
              </w:rPr>
              <w:t xml:space="preserve"> № </w:t>
            </w:r>
            <w:r w:rsidRPr="001C30DF">
              <w:rPr>
                <w:sz w:val="20"/>
              </w:rPr>
              <w:t>343</w:t>
            </w:r>
          </w:p>
          <w:p w:rsidR="00DD51EC" w:rsidRDefault="00DD5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DD51EC" w:rsidRDefault="00DD5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_____________ № __</w:t>
            </w:r>
          </w:p>
          <w:p w:rsidR="00DD51EC" w:rsidRDefault="00DD5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_____________ № __</w:t>
            </w:r>
          </w:p>
          <w:p w:rsidR="00DD51EC" w:rsidRDefault="00DD51EC">
            <w:pPr>
              <w:jc w:val="center"/>
              <w:rPr>
                <w:sz w:val="20"/>
              </w:rPr>
            </w:pPr>
          </w:p>
          <w:p w:rsidR="00DD51EC" w:rsidRDefault="00DD5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DD51EC" w:rsidRDefault="00DD51EC">
      <w:pPr>
        <w:rPr>
          <w:sz w:val="20"/>
        </w:rPr>
      </w:pPr>
    </w:p>
    <w:p w:rsidR="00DD51EC" w:rsidRDefault="00DD51EC">
      <w:pPr>
        <w:rPr>
          <w:sz w:val="20"/>
        </w:rPr>
      </w:pPr>
    </w:p>
    <w:p w:rsidR="00DD51EC" w:rsidRDefault="00DD51EC">
      <w:pPr>
        <w:rPr>
          <w:sz w:val="20"/>
        </w:rPr>
      </w:pPr>
    </w:p>
    <w:p w:rsidR="00DD51EC" w:rsidRDefault="00DD51EC">
      <w:pPr>
        <w:pStyle w:val="aff4"/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60"/>
        <w:gridCol w:w="4299"/>
        <w:gridCol w:w="4300"/>
        <w:gridCol w:w="4300"/>
      </w:tblGrid>
      <w:tr w:rsidR="00DD51EC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EC" w:rsidRDefault="00DD51EC">
            <w:pPr>
              <w:spacing w:before="120" w:after="80" w:line="160" w:lineRule="exact"/>
              <w:rPr>
                <w:sz w:val="20"/>
              </w:rPr>
            </w:pPr>
            <w:r>
              <w:rPr>
                <w:noProof/>
              </w:rPr>
              <w:pict>
                <v:rect id="_x0000_s1026" style="position:absolute;margin-left:7.9pt;margin-top:1.9pt;width:734.45pt;height:201.7pt;z-index:-4" o:allowincell="f" filled="f" stroked="f">
                  <v:textbox inset="1pt,1pt,1pt,1pt">
                    <w:txbxContent>
                      <w:p w:rsidR="00DD51EC" w:rsidRDefault="00DD51EC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1C30DF">
              <w:rPr>
                <w:sz w:val="20"/>
              </w:rPr>
              <w:t xml:space="preserve"> Администрация Ульдючинского сельского муниципального образования Республики Калмыкия</w:t>
            </w:r>
          </w:p>
        </w:tc>
      </w:tr>
      <w:tr w:rsidR="00DD51EC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EC" w:rsidRDefault="00DD51EC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1C30DF">
              <w:rPr>
                <w:sz w:val="20"/>
              </w:rPr>
              <w:t>359032, Республика Калмыкия, Приютненский район, с. Ульдючины, ул. Северная, 23</w:t>
            </w:r>
          </w:p>
        </w:tc>
      </w:tr>
      <w:tr w:rsidR="00DD51EC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DD51EC" w:rsidRDefault="00DD51EC">
            <w:pPr>
              <w:spacing w:before="2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D51EC" w:rsidRDefault="00DD51EC">
            <w:pPr>
              <w:spacing w:before="40" w:after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DD51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тип поселения:</w:t>
            </w:r>
            <w:r>
              <w:rPr>
                <w:sz w:val="20"/>
              </w:rPr>
              <w:br/>
              <w:t>код 1 – в городах и поселках городского типа;</w:t>
            </w:r>
            <w:r>
              <w:rPr>
                <w:sz w:val="20"/>
              </w:rPr>
              <w:br/>
              <w:t>код 2 – в сельской местности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D51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D51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EC" w:rsidRDefault="00DD51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0608038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EC" w:rsidRDefault="001C30DF" w:rsidP="001C3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501662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EC" w:rsidRDefault="001C30DF" w:rsidP="001C3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EC" w:rsidRDefault="00DD51EC">
            <w:pPr>
              <w:rPr>
                <w:sz w:val="20"/>
              </w:rPr>
            </w:pPr>
          </w:p>
        </w:tc>
      </w:tr>
    </w:tbl>
    <w:p w:rsidR="00DD51EC" w:rsidRDefault="00DD51EC">
      <w:r>
        <w:br w:type="page"/>
      </w:r>
    </w:p>
    <w:tbl>
      <w:tblPr>
        <w:tblW w:w="0" w:type="auto"/>
        <w:tblInd w:w="1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850"/>
        <w:gridCol w:w="1134"/>
        <w:gridCol w:w="1276"/>
        <w:gridCol w:w="3685"/>
      </w:tblGrid>
      <w:tr w:rsidR="00DD51EC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br w:type="page"/>
            </w:r>
            <w:r>
              <w:rPr>
                <w:sz w:val="20"/>
              </w:rPr>
              <w:br w:type="page"/>
            </w:r>
            <w:r>
              <w:rPr>
                <w:sz w:val="20"/>
              </w:rPr>
              <w:br w:type="page"/>
            </w:r>
          </w:p>
        </w:tc>
        <w:tc>
          <w:tcPr>
            <w:tcW w:w="850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1134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276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 по ОКЕИ</w:t>
            </w:r>
          </w:p>
        </w:tc>
        <w:tc>
          <w:tcPr>
            <w:tcW w:w="3685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Фактически </w:t>
            </w:r>
            <w:r>
              <w:rPr>
                <w:sz w:val="20"/>
              </w:rPr>
              <w:br/>
              <w:t>за год</w:t>
            </w:r>
          </w:p>
        </w:tc>
      </w:tr>
      <w:tr w:rsidR="00DD51EC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D51EC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D51EC" w:rsidRDefault="00DD51EC">
            <w:pPr>
              <w:pStyle w:val="23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приватизированных жилых помещений - всего</w:t>
            </w:r>
          </w:p>
        </w:tc>
        <w:tc>
          <w:tcPr>
            <w:tcW w:w="850" w:type="dxa"/>
          </w:tcPr>
          <w:p w:rsidR="00DD51EC" w:rsidRDefault="00DD51E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</w:tcPr>
          <w:p w:rsidR="00DD51EC" w:rsidRDefault="00DD51E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</w:p>
        </w:tc>
        <w:tc>
          <w:tcPr>
            <w:tcW w:w="1276" w:type="dxa"/>
          </w:tcPr>
          <w:p w:rsidR="00DD51EC" w:rsidRDefault="00DD51E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3685" w:type="dxa"/>
          </w:tcPr>
          <w:p w:rsidR="00DD51EC" w:rsidRDefault="001C30D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D51EC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D51EC" w:rsidRDefault="00DD51EC">
            <w:pPr>
              <w:spacing w:line="200" w:lineRule="exact"/>
              <w:ind w:left="62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DD51EC" w:rsidRDefault="00DD51EC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приватизированных квартир</w:t>
            </w:r>
          </w:p>
        </w:tc>
        <w:tc>
          <w:tcPr>
            <w:tcW w:w="850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1134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sym w:font="Symbol" w:char="F0B2"/>
            </w:r>
            <w:r>
              <w:rPr>
                <w:sz w:val="20"/>
              </w:rPr>
              <w:t xml:space="preserve"> -</w:t>
            </w:r>
          </w:p>
        </w:tc>
        <w:tc>
          <w:tcPr>
            <w:tcW w:w="1276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sym w:font="Symbol" w:char="F0B2"/>
            </w:r>
            <w:r>
              <w:rPr>
                <w:sz w:val="20"/>
              </w:rPr>
              <w:t xml:space="preserve"> -</w:t>
            </w:r>
          </w:p>
        </w:tc>
        <w:tc>
          <w:tcPr>
            <w:tcW w:w="3685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D51EC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D51EC" w:rsidRDefault="00DD51EC">
            <w:pPr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приватизированных комнат в коммунальных квартирах</w:t>
            </w:r>
          </w:p>
        </w:tc>
        <w:tc>
          <w:tcPr>
            <w:tcW w:w="850" w:type="dxa"/>
          </w:tcPr>
          <w:p w:rsidR="00DD51EC" w:rsidRDefault="00DD51E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03</w:t>
            </w:r>
          </w:p>
        </w:tc>
        <w:tc>
          <w:tcPr>
            <w:tcW w:w="1134" w:type="dxa"/>
          </w:tcPr>
          <w:p w:rsidR="00DD51EC" w:rsidRDefault="00DD51E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sym w:font="Symbol" w:char="F0B2"/>
            </w:r>
            <w:r>
              <w:rPr>
                <w:sz w:val="20"/>
              </w:rPr>
              <w:t xml:space="preserve"> -</w:t>
            </w:r>
          </w:p>
        </w:tc>
        <w:tc>
          <w:tcPr>
            <w:tcW w:w="1276" w:type="dxa"/>
          </w:tcPr>
          <w:p w:rsidR="00DD51EC" w:rsidRDefault="00DD51E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sym w:font="Symbol" w:char="F0B2"/>
            </w:r>
            <w:r>
              <w:rPr>
                <w:sz w:val="20"/>
              </w:rPr>
              <w:t xml:space="preserve"> -</w:t>
            </w:r>
          </w:p>
        </w:tc>
        <w:tc>
          <w:tcPr>
            <w:tcW w:w="3685" w:type="dxa"/>
          </w:tcPr>
          <w:p w:rsidR="00DD51EC" w:rsidRDefault="00DD51EC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DD51EC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D51EC" w:rsidRDefault="00DD51EC">
            <w:pPr>
              <w:pStyle w:val="23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приватизированных жилых помещений</w:t>
            </w:r>
          </w:p>
        </w:tc>
        <w:tc>
          <w:tcPr>
            <w:tcW w:w="850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04</w:t>
            </w:r>
          </w:p>
        </w:tc>
        <w:tc>
          <w:tcPr>
            <w:tcW w:w="1134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055</w:t>
            </w:r>
          </w:p>
        </w:tc>
        <w:tc>
          <w:tcPr>
            <w:tcW w:w="3685" w:type="dxa"/>
          </w:tcPr>
          <w:p w:rsidR="00DD51EC" w:rsidRDefault="001C30DF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D51EC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D51EC" w:rsidRDefault="00DD51EC">
            <w:pPr>
              <w:spacing w:line="200" w:lineRule="exact"/>
              <w:ind w:left="62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DD51EC" w:rsidRDefault="00DD51EC">
            <w:pPr>
              <w:spacing w:line="20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приватизированных квартир</w:t>
            </w:r>
          </w:p>
        </w:tc>
        <w:tc>
          <w:tcPr>
            <w:tcW w:w="850" w:type="dxa"/>
            <w:vAlign w:val="bottom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05</w:t>
            </w:r>
          </w:p>
        </w:tc>
        <w:tc>
          <w:tcPr>
            <w:tcW w:w="1134" w:type="dxa"/>
            <w:vAlign w:val="bottom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sym w:font="Symbol" w:char="F0B2"/>
            </w:r>
            <w:r>
              <w:rPr>
                <w:sz w:val="20"/>
              </w:rPr>
              <w:t xml:space="preserve"> -</w:t>
            </w:r>
          </w:p>
        </w:tc>
        <w:tc>
          <w:tcPr>
            <w:tcW w:w="1276" w:type="dxa"/>
            <w:vAlign w:val="bottom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sym w:font="Symbol" w:char="F0B2"/>
            </w:r>
            <w:r>
              <w:rPr>
                <w:sz w:val="20"/>
              </w:rPr>
              <w:t xml:space="preserve"> -</w:t>
            </w:r>
          </w:p>
        </w:tc>
        <w:tc>
          <w:tcPr>
            <w:tcW w:w="3685" w:type="dxa"/>
          </w:tcPr>
          <w:p w:rsidR="00DD51EC" w:rsidRDefault="00DD51EC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DD51EC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D51EC" w:rsidRDefault="00DD51EC">
            <w:pPr>
              <w:spacing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приватизированных комнат в коммунальных квартирах</w:t>
            </w:r>
          </w:p>
        </w:tc>
        <w:tc>
          <w:tcPr>
            <w:tcW w:w="850" w:type="dxa"/>
          </w:tcPr>
          <w:p w:rsidR="00DD51EC" w:rsidRDefault="00DD51E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06</w:t>
            </w:r>
          </w:p>
        </w:tc>
        <w:tc>
          <w:tcPr>
            <w:tcW w:w="1134" w:type="dxa"/>
          </w:tcPr>
          <w:p w:rsidR="00DD51EC" w:rsidRDefault="00DD51E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sym w:font="Symbol" w:char="F0B2"/>
            </w:r>
            <w:r>
              <w:rPr>
                <w:sz w:val="20"/>
              </w:rPr>
              <w:t xml:space="preserve"> -</w:t>
            </w:r>
          </w:p>
        </w:tc>
        <w:tc>
          <w:tcPr>
            <w:tcW w:w="1276" w:type="dxa"/>
          </w:tcPr>
          <w:p w:rsidR="00DD51EC" w:rsidRDefault="00DD51E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sym w:font="Symbol" w:char="F0B2"/>
            </w:r>
            <w:r>
              <w:rPr>
                <w:sz w:val="20"/>
              </w:rPr>
              <w:t xml:space="preserve"> -</w:t>
            </w:r>
          </w:p>
        </w:tc>
        <w:tc>
          <w:tcPr>
            <w:tcW w:w="3685" w:type="dxa"/>
          </w:tcPr>
          <w:p w:rsidR="00DD51EC" w:rsidRDefault="00DD51EC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DD51EC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D51EC" w:rsidRDefault="00DD51EC">
            <w:pPr>
              <w:pStyle w:val="23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деприватизированных жилых помещений</w:t>
            </w:r>
          </w:p>
        </w:tc>
        <w:tc>
          <w:tcPr>
            <w:tcW w:w="850" w:type="dxa"/>
          </w:tcPr>
          <w:p w:rsidR="00DD51EC" w:rsidRDefault="00DD51E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34" w:type="dxa"/>
          </w:tcPr>
          <w:p w:rsidR="00DD51EC" w:rsidRDefault="00DD51E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</w:p>
        </w:tc>
        <w:tc>
          <w:tcPr>
            <w:tcW w:w="1276" w:type="dxa"/>
          </w:tcPr>
          <w:p w:rsidR="00DD51EC" w:rsidRDefault="00DD51E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3685" w:type="dxa"/>
          </w:tcPr>
          <w:p w:rsidR="00DD51EC" w:rsidRDefault="001C30D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D51EC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DD51EC" w:rsidRDefault="00DD51EC">
            <w:pPr>
              <w:pStyle w:val="23"/>
              <w:spacing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деприватизированных жилых помещений</w:t>
            </w:r>
          </w:p>
        </w:tc>
        <w:tc>
          <w:tcPr>
            <w:tcW w:w="850" w:type="dxa"/>
          </w:tcPr>
          <w:p w:rsidR="00DD51EC" w:rsidRDefault="00DD51EC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08</w:t>
            </w:r>
          </w:p>
        </w:tc>
        <w:tc>
          <w:tcPr>
            <w:tcW w:w="1134" w:type="dxa"/>
          </w:tcPr>
          <w:p w:rsidR="00DD51EC" w:rsidRDefault="00DD51EC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D51EC" w:rsidRDefault="00DD51EC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055</w:t>
            </w:r>
          </w:p>
        </w:tc>
        <w:tc>
          <w:tcPr>
            <w:tcW w:w="3685" w:type="dxa"/>
          </w:tcPr>
          <w:p w:rsidR="00DD51EC" w:rsidRDefault="00DD51EC">
            <w:pPr>
              <w:spacing w:line="180" w:lineRule="exact"/>
              <w:jc w:val="center"/>
              <w:rPr>
                <w:sz w:val="20"/>
              </w:rPr>
            </w:pPr>
          </w:p>
        </w:tc>
      </w:tr>
    </w:tbl>
    <w:p w:rsidR="00DD51EC" w:rsidRDefault="00DD51EC">
      <w:pPr>
        <w:spacing w:line="220" w:lineRule="exact"/>
        <w:ind w:left="708"/>
        <w:rPr>
          <w:sz w:val="20"/>
        </w:rPr>
      </w:pPr>
    </w:p>
    <w:p w:rsidR="00DD51EC" w:rsidRDefault="00DD51EC">
      <w:pPr>
        <w:spacing w:line="220" w:lineRule="exact"/>
        <w:ind w:left="708"/>
        <w:rPr>
          <w:sz w:val="20"/>
        </w:rPr>
      </w:pPr>
    </w:p>
    <w:p w:rsidR="00DD51EC" w:rsidRDefault="00DD51EC">
      <w:pPr>
        <w:spacing w:line="220" w:lineRule="exact"/>
        <w:ind w:left="708"/>
        <w:rPr>
          <w:sz w:val="20"/>
          <w:lang w:val="en-US"/>
        </w:rPr>
      </w:pPr>
    </w:p>
    <w:p w:rsidR="00DD51EC" w:rsidRDefault="00DD51EC">
      <w:pPr>
        <w:spacing w:line="220" w:lineRule="exact"/>
        <w:ind w:left="708"/>
        <w:rPr>
          <w:sz w:val="20"/>
          <w:lang w:val="en-US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DD51E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DD51EC" w:rsidRDefault="00DD51EC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DD51EC" w:rsidRDefault="00DD51EC">
            <w:pPr>
              <w:pStyle w:val="af0"/>
              <w:spacing w:line="18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DD51EC" w:rsidRDefault="00DD51EC">
            <w:pPr>
              <w:pStyle w:val="af0"/>
              <w:spacing w:after="0" w:line="180" w:lineRule="exact"/>
              <w:rPr>
                <w:sz w:val="20"/>
              </w:rPr>
            </w:pPr>
          </w:p>
          <w:p w:rsidR="001C30DF" w:rsidRDefault="001C30DF">
            <w:pPr>
              <w:pStyle w:val="af0"/>
              <w:spacing w:after="0" w:line="180" w:lineRule="exact"/>
              <w:rPr>
                <w:sz w:val="20"/>
              </w:rPr>
            </w:pPr>
          </w:p>
          <w:p w:rsidR="001C30DF" w:rsidRDefault="001C30DF">
            <w:pPr>
              <w:pStyle w:val="af0"/>
              <w:spacing w:after="0" w:line="180" w:lineRule="exact"/>
              <w:rPr>
                <w:sz w:val="20"/>
              </w:rPr>
            </w:pPr>
          </w:p>
          <w:p w:rsidR="001C30DF" w:rsidRDefault="001C30DF">
            <w:pPr>
              <w:pStyle w:val="af0"/>
              <w:spacing w:after="0" w:line="180" w:lineRule="exact"/>
              <w:rPr>
                <w:sz w:val="20"/>
              </w:rPr>
            </w:pPr>
          </w:p>
          <w:p w:rsidR="001C30DF" w:rsidRDefault="001C30DF">
            <w:pPr>
              <w:pStyle w:val="af0"/>
              <w:spacing w:after="0" w:line="180" w:lineRule="exact"/>
              <w:rPr>
                <w:sz w:val="20"/>
              </w:rPr>
            </w:pPr>
            <w:r>
              <w:rPr>
                <w:sz w:val="20"/>
              </w:rPr>
              <w:t>Специалист 1 категории             Ховалова Л.В.</w:t>
            </w:r>
          </w:p>
        </w:tc>
        <w:tc>
          <w:tcPr>
            <w:tcW w:w="2409" w:type="dxa"/>
            <w:gridSpan w:val="2"/>
          </w:tcPr>
          <w:p w:rsidR="00DD51EC" w:rsidRDefault="00DD51EC">
            <w:pPr>
              <w:pStyle w:val="af0"/>
              <w:spacing w:after="0" w:line="180" w:lineRule="exact"/>
              <w:rPr>
                <w:sz w:val="20"/>
              </w:rPr>
            </w:pPr>
          </w:p>
        </w:tc>
      </w:tr>
      <w:tr w:rsidR="00DD51E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DD51EC" w:rsidRDefault="00DD51EC">
            <w:pPr>
              <w:pStyle w:val="af0"/>
              <w:spacing w:after="0" w:line="18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51EC" w:rsidRDefault="00DD51EC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DD51EC" w:rsidRDefault="00DD51EC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D51EC" w:rsidRDefault="00DD51EC">
            <w:pPr>
              <w:pStyle w:val="af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D51EC" w:rsidRDefault="00DD51EC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DD51EC" w:rsidRDefault="00DD51EC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DD51EC" w:rsidRDefault="00DD51EC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51EC" w:rsidRDefault="00DD51EC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DD51EC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</w:trPr>
        <w:tc>
          <w:tcPr>
            <w:tcW w:w="4111" w:type="dxa"/>
          </w:tcPr>
          <w:p w:rsidR="00DD51EC" w:rsidRDefault="00DD51EC">
            <w:pPr>
              <w:pStyle w:val="af0"/>
              <w:spacing w:after="0" w:line="18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DD51EC" w:rsidRDefault="001C30DF">
            <w:pPr>
              <w:pStyle w:val="af0"/>
              <w:spacing w:after="0" w:line="180" w:lineRule="exact"/>
              <w:rPr>
                <w:sz w:val="20"/>
              </w:rPr>
            </w:pPr>
            <w:r>
              <w:rPr>
                <w:sz w:val="20"/>
              </w:rPr>
              <w:t>8(84736) 97182</w:t>
            </w:r>
          </w:p>
        </w:tc>
        <w:tc>
          <w:tcPr>
            <w:tcW w:w="283" w:type="dxa"/>
          </w:tcPr>
          <w:p w:rsidR="00DD51EC" w:rsidRDefault="00DD51EC">
            <w:pPr>
              <w:pStyle w:val="af0"/>
              <w:spacing w:after="0" w:line="18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DD51EC" w:rsidRDefault="001C30DF" w:rsidP="00232B98">
            <w:pPr>
              <w:pStyle w:val="af0"/>
              <w:spacing w:after="0" w:line="180" w:lineRule="exact"/>
              <w:rPr>
                <w:sz w:val="20"/>
              </w:rPr>
            </w:pPr>
            <w:r>
              <w:rPr>
                <w:sz w:val="20"/>
              </w:rPr>
              <w:t>«1</w:t>
            </w:r>
            <w:r w:rsidR="00232B98">
              <w:rPr>
                <w:sz w:val="20"/>
              </w:rPr>
              <w:t>6</w:t>
            </w:r>
            <w:r>
              <w:rPr>
                <w:sz w:val="20"/>
              </w:rPr>
              <w:t>» января_201</w:t>
            </w:r>
            <w:r w:rsidR="00232B98">
              <w:rPr>
                <w:sz w:val="20"/>
              </w:rPr>
              <w:t>5</w:t>
            </w:r>
            <w:r w:rsidR="00DD51EC">
              <w:rPr>
                <w:sz w:val="20"/>
              </w:rPr>
              <w:t xml:space="preserve"> год</w:t>
            </w:r>
          </w:p>
        </w:tc>
        <w:tc>
          <w:tcPr>
            <w:tcW w:w="283" w:type="dxa"/>
          </w:tcPr>
          <w:p w:rsidR="00DD51EC" w:rsidRDefault="00DD51EC">
            <w:pPr>
              <w:pStyle w:val="af0"/>
              <w:spacing w:after="0" w:line="18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DD51EC" w:rsidRDefault="00DD51EC">
            <w:pPr>
              <w:pStyle w:val="af0"/>
              <w:spacing w:after="0" w:line="180" w:lineRule="exact"/>
              <w:rPr>
                <w:sz w:val="20"/>
              </w:rPr>
            </w:pPr>
          </w:p>
        </w:tc>
      </w:tr>
      <w:tr w:rsidR="00DD51E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DD51EC" w:rsidRDefault="00DD51EC">
            <w:pPr>
              <w:pStyle w:val="af0"/>
              <w:spacing w:after="0" w:line="18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51EC" w:rsidRDefault="00DD51EC">
            <w:pPr>
              <w:pStyle w:val="af0"/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DD51EC" w:rsidRDefault="00DD51EC">
            <w:pPr>
              <w:pStyle w:val="af0"/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DD51EC" w:rsidRDefault="00DD51EC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DD51EC" w:rsidRDefault="00DD51EC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DD51EC" w:rsidRDefault="00DD51EC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DD51EC" w:rsidRDefault="00DD51EC">
            <w:pPr>
              <w:pStyle w:val="af0"/>
              <w:spacing w:after="0" w:line="180" w:lineRule="exact"/>
              <w:jc w:val="center"/>
              <w:rPr>
                <w:sz w:val="20"/>
              </w:rPr>
            </w:pPr>
          </w:p>
        </w:tc>
      </w:tr>
    </w:tbl>
    <w:p w:rsidR="00DD51EC" w:rsidRDefault="00DD51EC">
      <w:pPr>
        <w:jc w:val="center"/>
        <w:rPr>
          <w:b/>
          <w:sz w:val="26"/>
          <w:lang w:val="en-US"/>
        </w:rPr>
      </w:pPr>
    </w:p>
    <w:p w:rsidR="00DD51EC" w:rsidRDefault="00DD51EC">
      <w:pPr>
        <w:jc w:val="center"/>
        <w:rPr>
          <w:b/>
          <w:sz w:val="26"/>
          <w:lang w:val="en-US"/>
        </w:rPr>
      </w:pPr>
    </w:p>
    <w:p w:rsidR="00DD51EC" w:rsidRDefault="00DD51EC">
      <w:pPr>
        <w:jc w:val="center"/>
        <w:rPr>
          <w:b/>
          <w:sz w:val="26"/>
          <w:lang w:val="en-US"/>
        </w:rPr>
      </w:pPr>
    </w:p>
    <w:p w:rsidR="00DD51EC" w:rsidRDefault="00DD51EC">
      <w:pPr>
        <w:jc w:val="center"/>
        <w:rPr>
          <w:b/>
          <w:sz w:val="26"/>
          <w:lang w:val="en-US"/>
        </w:rPr>
      </w:pPr>
    </w:p>
    <w:p w:rsidR="00DD51EC" w:rsidRDefault="00DD51EC">
      <w:pPr>
        <w:jc w:val="center"/>
        <w:rPr>
          <w:b/>
          <w:sz w:val="26"/>
          <w:lang w:val="en-US"/>
        </w:rPr>
      </w:pPr>
    </w:p>
    <w:p w:rsidR="00DD51EC" w:rsidRDefault="00DD51EC">
      <w:pPr>
        <w:jc w:val="center"/>
        <w:rPr>
          <w:b/>
          <w:sz w:val="26"/>
          <w:lang w:val="en-US"/>
        </w:rPr>
      </w:pPr>
    </w:p>
    <w:p w:rsidR="00DD51EC" w:rsidRDefault="00DD51EC">
      <w:pPr>
        <w:jc w:val="center"/>
        <w:rPr>
          <w:b/>
          <w:sz w:val="26"/>
          <w:lang w:val="en-US"/>
        </w:rPr>
      </w:pPr>
    </w:p>
    <w:p w:rsidR="00DD51EC" w:rsidRDefault="00DD51EC">
      <w:pPr>
        <w:jc w:val="center"/>
        <w:rPr>
          <w:b/>
          <w:sz w:val="26"/>
          <w:lang w:val="en-US"/>
        </w:rPr>
      </w:pPr>
    </w:p>
    <w:p w:rsidR="00DD51EC" w:rsidRDefault="00DD51EC">
      <w:pPr>
        <w:spacing w:after="120"/>
        <w:jc w:val="center"/>
        <w:rPr>
          <w:sz w:val="26"/>
        </w:rPr>
      </w:pP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DD51EC" w:rsidRDefault="00DD51EC">
      <w:pPr>
        <w:ind w:firstLine="709"/>
        <w:jc w:val="both"/>
      </w:pPr>
      <w:r>
        <w:t>1. Сведения составляются за год отдельно по городской и сельской местности и формам собственности жилищного фонда.</w:t>
      </w:r>
    </w:p>
    <w:p w:rsidR="00DD51EC" w:rsidRDefault="00DD51EC">
      <w:pPr>
        <w:ind w:firstLine="709"/>
        <w:jc w:val="both"/>
      </w:pPr>
      <w:r>
        <w:t xml:space="preserve">2. Юридическое лицо заполняет настоящую форму и предоставляет ее в территориальный орган Росстата по месту своего нахождения. </w:t>
      </w:r>
    </w:p>
    <w:p w:rsidR="00DD51EC" w:rsidRDefault="00DD51EC">
      <w:pPr>
        <w:ind w:firstLine="709"/>
        <w:jc w:val="both"/>
      </w:pPr>
      <w:r>
        <w:t xml:space="preserve">При наличии у юридического лица обособленных подразделений – настоящая форма заполняется как по каждому обособленному подразделению, так и по юридическому лицу без этих обособленных подразделений. </w:t>
      </w:r>
    </w:p>
    <w:p w:rsidR="00DD51EC" w:rsidRDefault="00DD51EC">
      <w:pPr>
        <w:pStyle w:val="af2"/>
        <w:spacing w:after="0"/>
        <w:ind w:left="0" w:firstLine="709"/>
        <w:jc w:val="both"/>
      </w:pPr>
      <w:r>
        <w:t>Заполненная форма предоставляется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DD51EC" w:rsidRDefault="00DD51EC">
      <w:pPr>
        <w:pStyle w:val="af2"/>
        <w:spacing w:after="0"/>
        <w:ind w:left="0" w:firstLine="709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DD51EC" w:rsidRDefault="00DD51EC">
      <w:pPr>
        <w:ind w:firstLine="709"/>
        <w:jc w:val="both"/>
      </w:pPr>
      <w:r>
        <w:t>3.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DD51EC" w:rsidRDefault="00DD51EC">
      <w:pPr>
        <w:ind w:firstLine="709"/>
        <w:jc w:val="both"/>
      </w:pPr>
      <w: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DD51EC" w:rsidRDefault="00DD51EC">
      <w:pPr>
        <w:ind w:firstLine="709"/>
        <w:jc w:val="both"/>
      </w:pPr>
      <w: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DD51EC" w:rsidRDefault="00DD51EC">
      <w:pPr>
        <w:pStyle w:val="af2"/>
        <w:spacing w:after="0"/>
        <w:ind w:left="0" w:firstLine="709"/>
        <w:jc w:val="both"/>
      </w:pPr>
      <w:r>
        <w:t>По обособленным подразделениям юридического лица указывается идентификационный номер, который устанавливается территориальным органом Росстата по месту расположения обособленного подразделения.</w:t>
      </w:r>
    </w:p>
    <w:p w:rsidR="00DD51EC" w:rsidRDefault="00DD51EC">
      <w:pPr>
        <w:ind w:firstLine="709"/>
        <w:jc w:val="both"/>
      </w:pPr>
      <w:r>
        <w:t>4. По строкам 01 - 06 приводятся данные о приватизации жилых помещений (квартир, комнат в коммунальных квартирах, отдельных жилых строений), занимаемых гражданами, в домах государственной, муниципальной и других форм собственности жилищного фонда.</w:t>
      </w:r>
    </w:p>
    <w:p w:rsidR="00DD51EC" w:rsidRDefault="00DD51EC">
      <w:pPr>
        <w:ind w:firstLine="709"/>
        <w:jc w:val="both"/>
      </w:pPr>
      <w:r>
        <w:t>Основанием для заполнения данных являются договора на передачу жилых помещений, зарегистрированные в органе местного самоуправления.  Стр. 01 ≥ стр.02 + стр.03,   стр.04 ≥ стр.05 + стр.06.</w:t>
      </w:r>
    </w:p>
    <w:p w:rsidR="00DD51EC" w:rsidRDefault="00DD51EC">
      <w:pPr>
        <w:ind w:firstLine="709"/>
        <w:jc w:val="both"/>
      </w:pPr>
      <w:r>
        <w:t>5. Сумма строк 02 и 03 может быть меньше строки 01 за счет отдельных жилых строений.</w:t>
      </w:r>
    </w:p>
    <w:p w:rsidR="00DD51EC" w:rsidRDefault="00DD51EC">
      <w:pPr>
        <w:ind w:firstLine="709"/>
        <w:jc w:val="both"/>
      </w:pPr>
      <w:r>
        <w:t>6. По строкам 07, 08 приводятся данные по деприватизированным жилым помещениям. Деприватизированным считается жилое помещение, на приватизацию которого по тем или иным причинам расторгнут договор.</w:t>
      </w:r>
    </w:p>
    <w:sectPr w:rsidR="00DD51EC">
      <w:headerReference w:type="even" r:id="rId7"/>
      <w:headerReference w:type="default" r:id="rId8"/>
      <w:pgSz w:w="16840" w:h="11907" w:orient="landscape" w:code="9"/>
      <w:pgMar w:top="1134" w:right="1021" w:bottom="1134" w:left="102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F33" w:rsidRDefault="002A2F33">
      <w:r>
        <w:separator/>
      </w:r>
    </w:p>
  </w:endnote>
  <w:endnote w:type="continuationSeparator" w:id="1">
    <w:p w:rsidR="002A2F33" w:rsidRDefault="002A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F33" w:rsidRDefault="002A2F33">
      <w:r>
        <w:separator/>
      </w:r>
    </w:p>
  </w:footnote>
  <w:footnote w:type="continuationSeparator" w:id="1">
    <w:p w:rsidR="002A2F33" w:rsidRDefault="002A2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EC" w:rsidRDefault="00DD51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51EC" w:rsidRDefault="00DD51E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EC" w:rsidRDefault="00DD51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2B98">
      <w:rPr>
        <w:rStyle w:val="a6"/>
        <w:noProof/>
      </w:rPr>
      <w:t>2</w:t>
    </w:r>
    <w:r>
      <w:rPr>
        <w:rStyle w:val="a6"/>
      </w:rPr>
      <w:fldChar w:fldCharType="end"/>
    </w:r>
  </w:p>
  <w:p w:rsidR="00DD51EC" w:rsidRDefault="00DD51E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7E93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FC346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043A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2459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B4DD1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C2B3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6504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BABD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C40A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6EDC2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250"/>
    <w:rsid w:val="001C30DF"/>
    <w:rsid w:val="00232B98"/>
    <w:rsid w:val="002A2F33"/>
    <w:rsid w:val="0074130C"/>
    <w:rsid w:val="00DD51EC"/>
    <w:rsid w:val="00E6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semiHidden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</w:style>
  <w:style w:type="paragraph" w:styleId="a7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8">
    <w:name w:val="Emphasis"/>
    <w:basedOn w:val="a2"/>
    <w:qFormat/>
    <w:rPr>
      <w:i/>
    </w:rPr>
  </w:style>
  <w:style w:type="character" w:styleId="a9">
    <w:name w:val="Hyperlink"/>
    <w:basedOn w:val="a2"/>
    <w:semiHidden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paragraph" w:styleId="a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d">
    <w:name w:val="endnote reference"/>
    <w:basedOn w:val="a2"/>
    <w:semiHidden/>
    <w:rPr>
      <w:vertAlign w:val="superscript"/>
    </w:rPr>
  </w:style>
  <w:style w:type="character" w:styleId="ae">
    <w:name w:val="annotation reference"/>
    <w:basedOn w:val="a2"/>
    <w:semiHidden/>
    <w:rPr>
      <w:sz w:val="16"/>
    </w:rPr>
  </w:style>
  <w:style w:type="character" w:styleId="af">
    <w:name w:val="footnote reference"/>
    <w:basedOn w:val="a2"/>
    <w:semiHidden/>
    <w:rPr>
      <w:vertAlign w:val="superscript"/>
    </w:rPr>
  </w:style>
  <w:style w:type="paragraph" w:styleId="af0">
    <w:name w:val="Body Text"/>
    <w:basedOn w:val="a1"/>
    <w:semiHidden/>
    <w:pPr>
      <w:spacing w:after="120"/>
    </w:pPr>
  </w:style>
  <w:style w:type="paragraph" w:styleId="af1">
    <w:name w:val="Body Text First Indent"/>
    <w:basedOn w:val="af0"/>
    <w:semiHidden/>
    <w:pPr>
      <w:ind w:firstLine="210"/>
    </w:pPr>
  </w:style>
  <w:style w:type="paragraph" w:styleId="af2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2"/>
    <w:semiHidden/>
    <w:pPr>
      <w:ind w:firstLine="210"/>
    </w:p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3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pPr>
      <w:spacing w:before="120" w:after="120"/>
    </w:pPr>
    <w:rPr>
      <w:b/>
    </w:rPr>
  </w:style>
  <w:style w:type="paragraph" w:styleId="af5">
    <w:name w:val="footer"/>
    <w:basedOn w:val="a1"/>
    <w:semiHidden/>
    <w:pPr>
      <w:tabs>
        <w:tab w:val="center" w:pos="4153"/>
        <w:tab w:val="right" w:pos="8306"/>
      </w:tabs>
    </w:pPr>
  </w:style>
  <w:style w:type="character" w:styleId="af6">
    <w:name w:val="line number"/>
    <w:basedOn w:val="a2"/>
    <w:semiHidden/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23">
    <w:name w:val="envelope return"/>
    <w:basedOn w:val="a1"/>
    <w:semiHidden/>
    <w:rPr>
      <w:rFonts w:ascii="Arial" w:hAnsi="Arial"/>
      <w:sz w:val="20"/>
    </w:rPr>
  </w:style>
  <w:style w:type="paragraph" w:styleId="af7">
    <w:name w:val="Normal Indent"/>
    <w:basedOn w:val="a1"/>
    <w:semiHidden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semiHidden/>
    <w:pPr>
      <w:spacing w:after="120" w:line="480" w:lineRule="auto"/>
    </w:pPr>
  </w:style>
  <w:style w:type="paragraph" w:styleId="33">
    <w:name w:val="Body Text 3"/>
    <w:basedOn w:val="a1"/>
    <w:semiHidden/>
    <w:pPr>
      <w:spacing w:after="120"/>
    </w:pPr>
    <w:rPr>
      <w:sz w:val="16"/>
    </w:rPr>
  </w:style>
  <w:style w:type="paragraph" w:styleId="26">
    <w:name w:val="Body Text Indent 2"/>
    <w:basedOn w:val="a1"/>
    <w:semiHidden/>
    <w:pPr>
      <w:spacing w:after="120" w:line="480" w:lineRule="auto"/>
      <w:ind w:left="283"/>
    </w:pPr>
  </w:style>
  <w:style w:type="paragraph" w:styleId="34">
    <w:name w:val="Body Text Indent 3"/>
    <w:basedOn w:val="a1"/>
    <w:semiHidden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pPr>
      <w:ind w:left="480" w:hanging="480"/>
    </w:pPr>
  </w:style>
  <w:style w:type="paragraph" w:styleId="af9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a">
    <w:name w:val="Signature"/>
    <w:basedOn w:val="a1"/>
    <w:semiHidden/>
    <w:pPr>
      <w:ind w:left="4252"/>
    </w:pPr>
  </w:style>
  <w:style w:type="paragraph" w:styleId="afb">
    <w:name w:val="Salutation"/>
    <w:basedOn w:val="a1"/>
    <w:next w:val="a1"/>
    <w:semiHidden/>
  </w:style>
  <w:style w:type="paragraph" w:styleId="afc">
    <w:name w:val="List Continue"/>
    <w:basedOn w:val="a1"/>
    <w:semiHidden/>
    <w:pPr>
      <w:spacing w:after="120"/>
      <w:ind w:left="283"/>
    </w:pPr>
  </w:style>
  <w:style w:type="paragraph" w:styleId="27">
    <w:name w:val="List Continue 2"/>
    <w:basedOn w:val="a1"/>
    <w:semiHidden/>
    <w:pPr>
      <w:spacing w:after="120"/>
      <w:ind w:left="566"/>
    </w:pPr>
  </w:style>
  <w:style w:type="paragraph" w:styleId="35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character" w:styleId="afd">
    <w:name w:val="FollowedHyperlink"/>
    <w:basedOn w:val="a2"/>
    <w:semiHidden/>
    <w:rPr>
      <w:color w:val="800080"/>
      <w:u w:val="single"/>
    </w:rPr>
  </w:style>
  <w:style w:type="paragraph" w:styleId="afe">
    <w:name w:val="Closing"/>
    <w:basedOn w:val="a1"/>
    <w:semiHidden/>
    <w:pPr>
      <w:ind w:left="4252"/>
    </w:pPr>
  </w:style>
  <w:style w:type="paragraph" w:styleId="aff">
    <w:name w:val="List"/>
    <w:basedOn w:val="a1"/>
    <w:semiHidden/>
    <w:pPr>
      <w:ind w:left="283" w:hanging="283"/>
    </w:pPr>
  </w:style>
  <w:style w:type="paragraph" w:styleId="28">
    <w:name w:val="List 2"/>
    <w:basedOn w:val="a1"/>
    <w:semiHidden/>
    <w:pPr>
      <w:ind w:left="566" w:hanging="283"/>
    </w:pPr>
  </w:style>
  <w:style w:type="paragraph" w:styleId="36">
    <w:name w:val="List 3"/>
    <w:basedOn w:val="a1"/>
    <w:semiHidden/>
    <w:pPr>
      <w:ind w:left="849" w:hanging="283"/>
    </w:pPr>
  </w:style>
  <w:style w:type="paragraph" w:styleId="44">
    <w:name w:val="List 4"/>
    <w:basedOn w:val="a1"/>
    <w:semiHidden/>
    <w:pPr>
      <w:ind w:left="1132" w:hanging="283"/>
    </w:pPr>
  </w:style>
  <w:style w:type="paragraph" w:styleId="54">
    <w:name w:val="List 5"/>
    <w:basedOn w:val="a1"/>
    <w:semiHidden/>
    <w:pPr>
      <w:ind w:left="1415" w:hanging="283"/>
    </w:pPr>
  </w:style>
  <w:style w:type="character" w:styleId="aff0">
    <w:name w:val="Strong"/>
    <w:basedOn w:val="a2"/>
    <w:qFormat/>
    <w:rPr>
      <w:b/>
    </w:rPr>
  </w:style>
  <w:style w:type="paragraph" w:styleId="aff1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Plain Text"/>
    <w:basedOn w:val="a1"/>
    <w:semiHidden/>
    <w:rPr>
      <w:rFonts w:ascii="Courier New" w:hAnsi="Courier New"/>
      <w:sz w:val="20"/>
    </w:rPr>
  </w:style>
  <w:style w:type="paragraph" w:styleId="aff4">
    <w:name w:val="endnote text"/>
    <w:basedOn w:val="a1"/>
    <w:semiHidden/>
    <w:rPr>
      <w:sz w:val="20"/>
    </w:rPr>
  </w:style>
  <w:style w:type="paragraph" w:styleId="af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Pr>
      <w:sz w:val="20"/>
    </w:rPr>
  </w:style>
  <w:style w:type="paragraph" w:styleId="aff7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8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9">
    <w:name w:val="Block Text"/>
    <w:basedOn w:val="a1"/>
    <w:semiHidden/>
    <w:pPr>
      <w:spacing w:after="120"/>
      <w:ind w:left="1440" w:right="1440"/>
    </w:pPr>
  </w:style>
  <w:style w:type="paragraph" w:styleId="affa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СТАТИСТИЧЕСКОЕ НАБЛЮДЕНИЕ</vt:lpstr>
    </vt:vector>
  </TitlesOfParts>
  <Company> 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СТАТИСТИЧЕСКОЕ НАБЛЮДЕНИЕ</dc:title>
  <dc:subject/>
  <dc:creator>SagitovaR</dc:creator>
  <cp:keywords/>
  <cp:lastModifiedBy>User</cp:lastModifiedBy>
  <cp:revision>2</cp:revision>
  <dcterms:created xsi:type="dcterms:W3CDTF">2015-01-19T10:09:00Z</dcterms:created>
  <dcterms:modified xsi:type="dcterms:W3CDTF">2015-01-19T10:09:00Z</dcterms:modified>
</cp:coreProperties>
</file>